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17" w:rsidRPr="00B83717" w:rsidRDefault="00B83717" w:rsidP="00126D81">
      <w:pPr>
        <w:tabs>
          <w:tab w:val="left" w:pos="2768"/>
        </w:tabs>
        <w:rPr>
          <w:rStyle w:val="2"/>
          <w:rFonts w:ascii="Times New Roman" w:hAnsi="Times New Roman"/>
          <w:sz w:val="28"/>
          <w:szCs w:val="28"/>
        </w:rPr>
      </w:pPr>
      <w:r w:rsidRPr="00B83717">
        <w:rPr>
          <w:rFonts w:ascii="Times New Roman" w:hAnsi="Times New Roman"/>
          <w:sz w:val="28"/>
          <w:szCs w:val="28"/>
        </w:rPr>
        <w:t>Написать конспект по теме: «</w:t>
      </w:r>
      <w:r w:rsidR="00126D81" w:rsidRPr="00126D81">
        <w:rPr>
          <w:rFonts w:ascii="Times New Roman" w:hAnsi="Times New Roman" w:cs="Times New Roman"/>
          <w:sz w:val="28"/>
          <w:szCs w:val="24"/>
        </w:rPr>
        <w:t xml:space="preserve">Празднование масленицы </w:t>
      </w:r>
      <w:proofErr w:type="gramStart"/>
      <w:r w:rsidR="00126D81" w:rsidRPr="00126D81">
        <w:rPr>
          <w:rFonts w:ascii="Times New Roman" w:hAnsi="Times New Roman" w:cs="Times New Roman"/>
          <w:sz w:val="28"/>
          <w:szCs w:val="24"/>
        </w:rPr>
        <w:t>и  пасхи</w:t>
      </w:r>
      <w:proofErr w:type="gramEnd"/>
      <w:r w:rsidR="00126D81" w:rsidRPr="00126D81">
        <w:rPr>
          <w:rFonts w:ascii="Times New Roman" w:hAnsi="Times New Roman" w:cs="Times New Roman"/>
          <w:sz w:val="28"/>
          <w:szCs w:val="24"/>
        </w:rPr>
        <w:t xml:space="preserve"> у казаков</w:t>
      </w:r>
      <w:r w:rsidRPr="00B83717">
        <w:rPr>
          <w:rStyle w:val="2"/>
          <w:rFonts w:ascii="Times New Roman" w:hAnsi="Times New Roman"/>
          <w:sz w:val="28"/>
          <w:szCs w:val="28"/>
        </w:rPr>
        <w:t>»</w:t>
      </w:r>
    </w:p>
    <w:p w:rsidR="00126D81" w:rsidRPr="00126D81" w:rsidRDefault="00126D81" w:rsidP="00126D81">
      <w:pPr>
        <w:pStyle w:val="a3"/>
        <w:rPr>
          <w:rFonts w:ascii="Times New Roman" w:hAnsi="Times New Roman"/>
          <w:sz w:val="28"/>
          <w:szCs w:val="24"/>
          <w:lang w:val="ru-RU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>Алексеева И.А. «Д</w:t>
      </w:r>
      <w:r>
        <w:rPr>
          <w:rFonts w:ascii="Times New Roman" w:hAnsi="Times New Roman"/>
          <w:sz w:val="28"/>
          <w:szCs w:val="24"/>
          <w:lang w:val="ru-RU"/>
        </w:rPr>
        <w:t>омоводство на Дону», Ростов на Д</w:t>
      </w:r>
      <w:bookmarkStart w:id="0" w:name="_GoBack"/>
      <w:bookmarkEnd w:id="0"/>
      <w:r w:rsidRPr="00126D81">
        <w:rPr>
          <w:rFonts w:ascii="Times New Roman" w:hAnsi="Times New Roman"/>
          <w:sz w:val="28"/>
          <w:szCs w:val="24"/>
          <w:lang w:val="ru-RU"/>
        </w:rPr>
        <w:t>ону, НПК «Гефест», 2012 г.</w:t>
      </w:r>
    </w:p>
    <w:p w:rsidR="00126D81" w:rsidRPr="005C6DD4" w:rsidRDefault="00126D81" w:rsidP="00126D81">
      <w:pPr>
        <w:pStyle w:val="a3"/>
        <w:rPr>
          <w:rFonts w:ascii="Times New Roman" w:hAnsi="Times New Roman"/>
          <w:sz w:val="24"/>
          <w:szCs w:val="24"/>
        </w:rPr>
      </w:pPr>
      <w:r w:rsidRPr="00126D81">
        <w:rPr>
          <w:rFonts w:ascii="Times New Roman" w:hAnsi="Times New Roman"/>
          <w:sz w:val="28"/>
          <w:szCs w:val="24"/>
          <w:lang w:val="ru-RU"/>
        </w:rPr>
        <w:t xml:space="preserve">Астапенко Г.Д. «Быт, обычаи, обряды и праздники Донских казаков». </w:t>
      </w:r>
      <w:proofErr w:type="spellStart"/>
      <w:r w:rsidRPr="00126D81">
        <w:rPr>
          <w:rFonts w:ascii="Times New Roman" w:hAnsi="Times New Roman"/>
          <w:sz w:val="28"/>
          <w:szCs w:val="24"/>
        </w:rPr>
        <w:t>Батайское</w:t>
      </w:r>
      <w:proofErr w:type="spellEnd"/>
      <w:r w:rsidRPr="00126D8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26D81">
        <w:rPr>
          <w:rFonts w:ascii="Times New Roman" w:hAnsi="Times New Roman"/>
          <w:sz w:val="28"/>
          <w:szCs w:val="24"/>
        </w:rPr>
        <w:t>книжное</w:t>
      </w:r>
      <w:proofErr w:type="spellEnd"/>
      <w:r w:rsidRPr="00126D8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26D81">
        <w:rPr>
          <w:rFonts w:ascii="Times New Roman" w:hAnsi="Times New Roman"/>
          <w:sz w:val="28"/>
          <w:szCs w:val="24"/>
        </w:rPr>
        <w:t>издательство</w:t>
      </w:r>
      <w:proofErr w:type="spellEnd"/>
      <w:r w:rsidRPr="00126D81">
        <w:rPr>
          <w:rFonts w:ascii="Times New Roman" w:hAnsi="Times New Roman"/>
          <w:sz w:val="28"/>
          <w:szCs w:val="24"/>
        </w:rPr>
        <w:t>, 2002 г</w:t>
      </w:r>
      <w:r w:rsidRPr="005C6DD4">
        <w:rPr>
          <w:rFonts w:ascii="Times New Roman" w:hAnsi="Times New Roman"/>
          <w:sz w:val="24"/>
          <w:szCs w:val="24"/>
        </w:rPr>
        <w:t>.</w:t>
      </w:r>
    </w:p>
    <w:p w:rsidR="00B85F3C" w:rsidRDefault="00126D81"/>
    <w:sectPr w:rsidR="00B8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C7"/>
    <w:rsid w:val="00126D81"/>
    <w:rsid w:val="003F0A32"/>
    <w:rsid w:val="00541B06"/>
    <w:rsid w:val="00AE6DC7"/>
    <w:rsid w:val="00B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EC0A-B12D-4FE7-9021-86667EF4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371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B83717"/>
    <w:rPr>
      <w:sz w:val="36"/>
      <w:szCs w:val="24"/>
    </w:rPr>
  </w:style>
  <w:style w:type="paragraph" w:styleId="20">
    <w:name w:val="Body Text Indent 2"/>
    <w:basedOn w:val="a"/>
    <w:link w:val="2"/>
    <w:rsid w:val="00B8371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B8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3</cp:revision>
  <dcterms:created xsi:type="dcterms:W3CDTF">2020-09-22T12:15:00Z</dcterms:created>
  <dcterms:modified xsi:type="dcterms:W3CDTF">2020-10-06T11:06:00Z</dcterms:modified>
</cp:coreProperties>
</file>